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A9" w:rsidRPr="0055018E" w:rsidRDefault="008061A9" w:rsidP="008472AE">
      <w:pPr>
        <w:tabs>
          <w:tab w:val="left" w:pos="2661"/>
        </w:tabs>
        <w:rPr>
          <w:rFonts w:ascii="Sakkal Majalla" w:eastAsia="Calibri" w:hAnsi="Sakkal Majalla" w:cs="Sakkal Majalla" w:hint="cs"/>
          <w:sz w:val="44"/>
          <w:szCs w:val="44"/>
          <w:rtl/>
        </w:rPr>
      </w:pPr>
    </w:p>
    <w:tbl>
      <w:tblPr>
        <w:tblpPr w:leftFromText="180" w:rightFromText="180" w:vertAnchor="text" w:horzAnchor="margin" w:tblpXSpec="center" w:tblpY="662"/>
        <w:bidiVisual/>
        <w:tblW w:w="1006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3970"/>
      </w:tblGrid>
      <w:tr w:rsidR="0055018E" w:rsidRPr="0055018E" w:rsidTr="00455C52">
        <w:trPr>
          <w:cantSplit/>
          <w:trHeight w:val="414"/>
        </w:trPr>
        <w:tc>
          <w:tcPr>
            <w:tcW w:w="10066" w:type="dxa"/>
            <w:gridSpan w:val="3"/>
            <w:shd w:val="clear" w:color="auto" w:fill="7030A0"/>
            <w:vAlign w:val="center"/>
          </w:tcPr>
          <w:p w:rsidR="0055018E" w:rsidRPr="0055018E" w:rsidRDefault="0055018E" w:rsidP="00434398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تقرير اليوم </w:t>
            </w:r>
            <w:r w:rsidR="00455C52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العالمي للفضاء</w:t>
            </w:r>
            <w:r w:rsidRPr="0055018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لعام 144</w:t>
            </w:r>
            <w:r w:rsidR="00434398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6</w:t>
            </w:r>
            <w:bookmarkStart w:id="0" w:name="_GoBack"/>
            <w:bookmarkEnd w:id="0"/>
            <w:r w:rsidRPr="0055018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هـ</w:t>
            </w:r>
          </w:p>
        </w:tc>
      </w:tr>
      <w:tr w:rsidR="0055018E" w:rsidRPr="0055018E" w:rsidTr="0055018E">
        <w:trPr>
          <w:cantSplit/>
          <w:trHeight w:val="73"/>
        </w:trPr>
        <w:tc>
          <w:tcPr>
            <w:tcW w:w="3544" w:type="dxa"/>
            <w:shd w:val="clear" w:color="auto" w:fill="BDD6EE" w:themeFill="accent5" w:themeFillTint="66"/>
            <w:vAlign w:val="center"/>
          </w:tcPr>
          <w:p w:rsidR="0055018E" w:rsidRPr="0055018E" w:rsidRDefault="0055018E" w:rsidP="0055018E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المستفيدون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:rsidR="0055018E" w:rsidRPr="0055018E" w:rsidRDefault="0055018E" w:rsidP="0055018E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970" w:type="dxa"/>
            <w:shd w:val="clear" w:color="auto" w:fill="BDD6EE" w:themeFill="accent5" w:themeFillTint="66"/>
            <w:vAlign w:val="center"/>
          </w:tcPr>
          <w:p w:rsidR="0055018E" w:rsidRPr="0055018E" w:rsidRDefault="0055018E" w:rsidP="0055018E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مكان التنفيذ</w:t>
            </w:r>
          </w:p>
        </w:tc>
      </w:tr>
      <w:tr w:rsidR="0055018E" w:rsidRPr="0055018E" w:rsidTr="0055018E">
        <w:trPr>
          <w:cantSplit/>
          <w:trHeight w:val="73"/>
        </w:trPr>
        <w:tc>
          <w:tcPr>
            <w:tcW w:w="3544" w:type="dxa"/>
            <w:vAlign w:val="center"/>
          </w:tcPr>
          <w:p w:rsidR="0055018E" w:rsidRPr="0055018E" w:rsidRDefault="00455C52" w:rsidP="0055018E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الطالبات</w:t>
            </w:r>
          </w:p>
        </w:tc>
        <w:tc>
          <w:tcPr>
            <w:tcW w:w="2552" w:type="dxa"/>
            <w:vAlign w:val="center"/>
          </w:tcPr>
          <w:p w:rsidR="0055018E" w:rsidRPr="0055018E" w:rsidRDefault="0055018E" w:rsidP="00434398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  <w:r w:rsidR="0043439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="0043439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/الى </w:t>
            </w:r>
            <w:r w:rsidR="0043439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/</w:t>
            </w:r>
            <w:r w:rsidR="0043439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144</w:t>
            </w:r>
            <w:r w:rsidR="0043439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3970" w:type="dxa"/>
            <w:vAlign w:val="center"/>
          </w:tcPr>
          <w:p w:rsidR="0055018E" w:rsidRPr="0055018E" w:rsidRDefault="0055018E" w:rsidP="0055018E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5018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وسائل التواصل _الفصل _ساحات المدرسة</w:t>
            </w:r>
          </w:p>
        </w:tc>
      </w:tr>
    </w:tbl>
    <w:p w:rsidR="0055018E" w:rsidRPr="0055018E" w:rsidRDefault="0055018E" w:rsidP="0055018E">
      <w:pPr>
        <w:rPr>
          <w:rFonts w:ascii="Sakkal Majalla" w:eastAsia="Calibri" w:hAnsi="Sakkal Majalla" w:cs="Sakkal Majalla"/>
          <w:sz w:val="44"/>
          <w:szCs w:val="44"/>
          <w:rtl/>
        </w:rPr>
      </w:pPr>
    </w:p>
    <w:p w:rsidR="0055018E" w:rsidRPr="00455C52" w:rsidRDefault="0055018E" w:rsidP="0055018E">
      <w:pPr>
        <w:jc w:val="center"/>
        <w:rPr>
          <w:rFonts w:ascii="Sakkal Majalla" w:eastAsia="Calibri" w:hAnsi="Sakkal Majalla" w:cs="Sakkal Majalla"/>
          <w:color w:val="000000" w:themeColor="text1"/>
          <w:sz w:val="44"/>
          <w:szCs w:val="44"/>
          <w:u w:val="single"/>
          <w:rtl/>
        </w:rPr>
      </w:pPr>
      <w:r w:rsidRPr="00455C52">
        <w:rPr>
          <w:rFonts w:ascii="Sakkal Majalla" w:eastAsia="Calibri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الية تنفيذ البرنامج</w:t>
      </w:r>
    </w:p>
    <w:p w:rsidR="0055018E" w:rsidRPr="0055018E" w:rsidRDefault="0055018E" w:rsidP="00455C52">
      <w:pPr>
        <w:pStyle w:val="a8"/>
        <w:numPr>
          <w:ilvl w:val="0"/>
          <w:numId w:val="9"/>
        </w:num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التهيئة والاستعداد للاحتفال من خلال </w:t>
      </w:r>
      <w:r w:rsidR="00434398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ال</w:t>
      </w:r>
      <w:r w:rsidR="00455C52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>اعلان عن المناسبة</w:t>
      </w:r>
    </w:p>
    <w:p w:rsidR="0055018E" w:rsidRPr="0055018E" w:rsidRDefault="0055018E" w:rsidP="0055018E">
      <w:pPr>
        <w:numPr>
          <w:ilvl w:val="0"/>
          <w:numId w:val="9"/>
        </w:numPr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تفعيل وسائل التواصل الاجتماعي</w:t>
      </w:r>
    </w:p>
    <w:p w:rsidR="0055018E" w:rsidRPr="0055018E" w:rsidRDefault="0055018E" w:rsidP="0055018E">
      <w:pPr>
        <w:numPr>
          <w:ilvl w:val="0"/>
          <w:numId w:val="9"/>
        </w:numPr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تفعيل داخل الفصول من قبل المعلمات</w:t>
      </w:r>
    </w:p>
    <w:p w:rsidR="0055018E" w:rsidRPr="0055018E" w:rsidRDefault="0055018E" w:rsidP="00455C52">
      <w:pPr>
        <w:numPr>
          <w:ilvl w:val="0"/>
          <w:numId w:val="9"/>
        </w:numPr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انتاج مواد فلمية من قبل الطالبات </w:t>
      </w:r>
    </w:p>
    <w:p w:rsidR="0055018E" w:rsidRDefault="0055018E" w:rsidP="0055018E">
      <w:pPr>
        <w:numPr>
          <w:ilvl w:val="0"/>
          <w:numId w:val="9"/>
        </w:numPr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</w:rPr>
      </w:pPr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تفعيل </w:t>
      </w:r>
      <w:proofErr w:type="spellStart"/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>الاذاعه</w:t>
      </w:r>
      <w:proofErr w:type="spellEnd"/>
      <w:r w:rsidRPr="0055018E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  <w:t xml:space="preserve"> المدرسية لمدة اسبوع</w:t>
      </w:r>
    </w:p>
    <w:p w:rsidR="0055018E" w:rsidRPr="0055018E" w:rsidRDefault="0055018E" w:rsidP="0055018E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</w:p>
    <w:p w:rsidR="0055018E" w:rsidRPr="00455C52" w:rsidRDefault="0055018E" w:rsidP="0055018E">
      <w:pPr>
        <w:jc w:val="center"/>
        <w:rPr>
          <w:rFonts w:ascii="Sakkal Majalla" w:eastAsia="Calibri" w:hAnsi="Sakkal Majalla" w:cs="Sakkal Majalla"/>
          <w:color w:val="000000" w:themeColor="text1"/>
          <w:sz w:val="44"/>
          <w:szCs w:val="44"/>
          <w:u w:val="single"/>
          <w:rtl/>
        </w:rPr>
      </w:pPr>
      <w:r w:rsidRPr="00455C52">
        <w:rPr>
          <w:rFonts w:ascii="Sakkal Majalla" w:eastAsia="Calibri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الشواهد</w:t>
      </w:r>
    </w:p>
    <w:p w:rsidR="00455C52" w:rsidRDefault="00455C52" w:rsidP="00434398">
      <w:pPr>
        <w:jc w:val="center"/>
        <w:rPr>
          <w:rFonts w:ascii="Sakkal Majalla" w:eastAsia="Calibri" w:hAnsi="Sakkal Majalla" w:cs="Sakkal Majalla" w:hint="cs"/>
          <w:sz w:val="44"/>
          <w:szCs w:val="44"/>
          <w:rtl/>
        </w:rPr>
      </w:pPr>
      <w:r>
        <w:rPr>
          <w:rFonts w:ascii="Sakkal Majalla" w:eastAsia="Calibri" w:hAnsi="Sakkal Majalla" w:cs="Sakkal Majalla" w:hint="cs"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 wp14:anchorId="243A9B3B" wp14:editId="7761FB66">
            <wp:simplePos x="0" y="0"/>
            <wp:positionH relativeFrom="column">
              <wp:posOffset>2117090</wp:posOffset>
            </wp:positionH>
            <wp:positionV relativeFrom="paragraph">
              <wp:posOffset>897255</wp:posOffset>
            </wp:positionV>
            <wp:extent cx="2076450" cy="20764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8 at 4.14.2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C52" w:rsidRDefault="00455C52" w:rsidP="00455C52">
      <w:pPr>
        <w:rPr>
          <w:rFonts w:ascii="Sakkal Majalla" w:eastAsia="Calibri" w:hAnsi="Sakkal Majalla" w:cs="Sakkal Majalla"/>
          <w:sz w:val="44"/>
          <w:szCs w:val="44"/>
          <w:rtl/>
        </w:rPr>
      </w:pPr>
    </w:p>
    <w:p w:rsidR="008061A9" w:rsidRPr="00455C52" w:rsidRDefault="008061A9" w:rsidP="00455C52">
      <w:pPr>
        <w:jc w:val="center"/>
        <w:rPr>
          <w:rFonts w:ascii="Sakkal Majalla" w:eastAsia="Calibri" w:hAnsi="Sakkal Majalla" w:cs="Sakkal Majalla"/>
          <w:sz w:val="44"/>
          <w:szCs w:val="44"/>
          <w:rtl/>
        </w:rPr>
      </w:pPr>
    </w:p>
    <w:sectPr w:rsidR="008061A9" w:rsidRPr="00455C52" w:rsidSect="00434398">
      <w:headerReference w:type="default" r:id="rId9"/>
      <w:pgSz w:w="11906" w:h="16838"/>
      <w:pgMar w:top="851" w:right="1134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FC" w:rsidRDefault="006A47FC" w:rsidP="004F4AFA">
      <w:pPr>
        <w:spacing w:after="0" w:line="240" w:lineRule="auto"/>
      </w:pPr>
      <w:r>
        <w:separator/>
      </w:r>
    </w:p>
  </w:endnote>
  <w:endnote w:type="continuationSeparator" w:id="0">
    <w:p w:rsidR="006A47FC" w:rsidRDefault="006A47F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FC" w:rsidRDefault="006A47FC" w:rsidP="004F4AFA">
      <w:pPr>
        <w:spacing w:after="0" w:line="240" w:lineRule="auto"/>
      </w:pPr>
      <w:r>
        <w:separator/>
      </w:r>
    </w:p>
  </w:footnote>
  <w:footnote w:type="continuationSeparator" w:id="0">
    <w:p w:rsidR="006A47FC" w:rsidRDefault="006A47F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98" w:rsidRDefault="00434398">
    <w:pPr>
      <w:pStyle w:val="a3"/>
      <w:rPr>
        <w:noProof/>
      </w:rPr>
    </w:pPr>
    <w:r w:rsidRPr="00434398">
      <w:rPr>
        <w:rFonts w:ascii="Arial" w:eastAsia="Times New Roman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33E98B1" wp14:editId="73749836">
              <wp:simplePos x="0" y="0"/>
              <wp:positionH relativeFrom="column">
                <wp:posOffset>4003040</wp:posOffset>
              </wp:positionH>
              <wp:positionV relativeFrom="paragraph">
                <wp:posOffset>35560</wp:posOffset>
              </wp:positionV>
              <wp:extent cx="2638425" cy="1038225"/>
              <wp:effectExtent l="0" t="0" r="0" b="0"/>
              <wp:wrapNone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3842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4398" w:rsidRPr="00BD072F" w:rsidRDefault="00434398" w:rsidP="00434398">
                          <w:pPr>
                            <w:pStyle w:val="a7"/>
                            <w:bidi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BD072F"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434398" w:rsidRPr="00BD072F" w:rsidRDefault="00434398" w:rsidP="00434398">
                          <w:pPr>
                            <w:pStyle w:val="a7"/>
                            <w:bidi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BD072F"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434398" w:rsidRPr="00BD072F" w:rsidRDefault="00434398" w:rsidP="00434398">
                          <w:pPr>
                            <w:pStyle w:val="a7"/>
                            <w:bidi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BD072F">
                            <w:rPr>
                              <w:rFonts w:ascii="Sakkal Majalla" w:eastAsia="Calibri" w:hAnsi="Sakkal Majalla" w:cs="Sakkal Majalla"/>
                              <w:b/>
                              <w:bCs/>
                              <w:rtl/>
                            </w:rPr>
                            <w:t>الإدارة العامة للتعليم بمنطقة</w:t>
                          </w:r>
                          <w:r w:rsidRPr="00BD072F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الحدود الشمالية عرعر</w:t>
                          </w:r>
                        </w:p>
                        <w:p w:rsidR="00434398" w:rsidRPr="00BD072F" w:rsidRDefault="00434398" w:rsidP="00434398">
                          <w:pPr>
                            <w:pStyle w:val="a7"/>
                            <w:bidi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BD072F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المتوسطة </w:t>
                          </w:r>
                          <w:proofErr w:type="spellStart"/>
                          <w:r w:rsidRPr="00BD072F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الرابعه</w:t>
                          </w:r>
                          <w:proofErr w:type="spellEnd"/>
                          <w:r w:rsidRPr="00BD072F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للبنات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5.2pt;margin-top:2.8pt;width:207.75pt;height:8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" filled="f" stroked="f">
              <v:textbox>
                <w:txbxContent>
                  <w:p w:rsidR="00434398" w:rsidRPr="00BD072F" w:rsidRDefault="00434398" w:rsidP="00434398">
                    <w:pPr>
                      <w:pStyle w:val="a7"/>
                      <w:bidi/>
                      <w:spacing w:before="0" w:beforeAutospacing="0" w:after="0" w:afterAutospacing="0" w:line="192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BD072F">
                      <w:rPr>
                        <w:rFonts w:ascii="Sakkal Majalla" w:eastAsia="Calibri" w:hAnsi="Sakkal Majalla" w:cs="Sakkal Majalla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434398" w:rsidRPr="00BD072F" w:rsidRDefault="00434398" w:rsidP="00434398">
                    <w:pPr>
                      <w:pStyle w:val="a7"/>
                      <w:bidi/>
                      <w:spacing w:before="0" w:beforeAutospacing="0" w:after="0" w:afterAutospacing="0" w:line="192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BD072F">
                      <w:rPr>
                        <w:rFonts w:ascii="Sakkal Majalla" w:eastAsia="Calibri" w:hAnsi="Sakkal Majalla" w:cs="Sakkal Majalla"/>
                        <w:b/>
                        <w:bCs/>
                        <w:rtl/>
                      </w:rPr>
                      <w:t>وزارة التعليم</w:t>
                    </w:r>
                  </w:p>
                  <w:p w:rsidR="00434398" w:rsidRPr="00BD072F" w:rsidRDefault="00434398" w:rsidP="00434398">
                    <w:pPr>
                      <w:pStyle w:val="a7"/>
                      <w:bidi/>
                      <w:spacing w:before="0" w:beforeAutospacing="0" w:after="0" w:afterAutospacing="0" w:line="192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BD072F">
                      <w:rPr>
                        <w:rFonts w:ascii="Sakkal Majalla" w:eastAsia="Calibri" w:hAnsi="Sakkal Majalla" w:cs="Sakkal Majalla"/>
                        <w:b/>
                        <w:bCs/>
                        <w:rtl/>
                      </w:rPr>
                      <w:t>الإدارة العامة للتعليم بمنطقة</w:t>
                    </w:r>
                    <w:r w:rsidRPr="00BD072F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الحدود الشمالية عرعر</w:t>
                    </w:r>
                  </w:p>
                  <w:p w:rsidR="00434398" w:rsidRPr="00BD072F" w:rsidRDefault="00434398" w:rsidP="00434398">
                    <w:pPr>
                      <w:pStyle w:val="a7"/>
                      <w:bidi/>
                      <w:spacing w:before="0" w:beforeAutospacing="0" w:after="0" w:afterAutospacing="0" w:line="192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BD072F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المتوسطة </w:t>
                    </w:r>
                    <w:proofErr w:type="spellStart"/>
                    <w:r w:rsidRPr="00BD072F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الرابعه</w:t>
                    </w:r>
                    <w:proofErr w:type="spellEnd"/>
                    <w:r w:rsidRPr="00BD072F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للبنات</w:t>
                    </w:r>
                  </w:p>
                </w:txbxContent>
              </v:textbox>
            </v:shape>
          </w:pict>
        </mc:Fallback>
      </mc:AlternateContent>
    </w:r>
  </w:p>
  <w:p w:rsidR="00434398" w:rsidRDefault="00434398">
    <w:pPr>
      <w:pStyle w:val="a3"/>
      <w:rPr>
        <w:noProof/>
      </w:rPr>
    </w:pPr>
    <w:r w:rsidRPr="00434398">
      <w:rPr>
        <w:rFonts w:ascii="Arial" w:eastAsia="Times New Roman" w:hAnsi="Arial" w:cs="Arial"/>
        <w:noProof/>
        <w:sz w:val="28"/>
        <w:szCs w:val="28"/>
      </w:rPr>
      <w:drawing>
        <wp:anchor distT="0" distB="0" distL="114300" distR="114300" simplePos="0" relativeHeight="251682816" behindDoc="0" locked="0" layoutInCell="1" allowOverlap="1" wp14:anchorId="5B004E9F" wp14:editId="35D4FF1B">
          <wp:simplePos x="0" y="0"/>
          <wp:positionH relativeFrom="column">
            <wp:posOffset>2179955</wp:posOffset>
          </wp:positionH>
          <wp:positionV relativeFrom="paragraph">
            <wp:posOffset>106680</wp:posOffset>
          </wp:positionV>
          <wp:extent cx="1590675" cy="889635"/>
          <wp:effectExtent l="0" t="0" r="9525" b="5715"/>
          <wp:wrapNone/>
          <wp:docPr id="1" name="Picture 0" descr="dfcc468d-c1cc-479e-b599-d328fce4cc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dfcc468d-c1cc-479e-b599-d328fce4cc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896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434398" w:rsidRDefault="00434398">
    <w:pPr>
      <w:pStyle w:val="a3"/>
      <w:rPr>
        <w:rFonts w:hint="cs"/>
        <w:noProof/>
      </w:rPr>
    </w:pPr>
  </w:p>
  <w:p w:rsidR="00434398" w:rsidRDefault="00434398">
    <w:pPr>
      <w:pStyle w:val="a3"/>
      <w:rPr>
        <w:noProof/>
      </w:rPr>
    </w:pPr>
  </w:p>
  <w:p w:rsidR="00DF710C" w:rsidRDefault="00EF57D6">
    <w:pPr>
      <w:pStyle w:val="a3"/>
    </w:pPr>
    <w:r w:rsidRPr="00D26026">
      <w:rPr>
        <w:rFonts w:ascii="Calibri" w:eastAsia="Calibri" w:hAnsi="Calibri" w:cs="Calibr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EAE86C2" wp14:editId="787488EE">
              <wp:simplePos x="0" y="0"/>
              <wp:positionH relativeFrom="page">
                <wp:posOffset>542925</wp:posOffset>
              </wp:positionH>
              <wp:positionV relativeFrom="paragraph">
                <wp:posOffset>627380</wp:posOffset>
              </wp:positionV>
              <wp:extent cx="6387465" cy="45719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638746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EF57D6" w:rsidRPr="00A47729" w:rsidRDefault="00EF57D6" w:rsidP="00EF57D6">
                          <w:pPr>
                            <w:jc w:val="center"/>
                            <w:rPr>
                              <w:color w:val="A7947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left:0;text-align:left;margin-left:42.75pt;margin-top:49.4pt;width:502.9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" fillcolor="#047c71" stroked="f" strokeweight="1pt">
              <v:path arrowok="t"/>
              <v:textbox>
                <w:txbxContent>
                  <w:p w:rsidR="00EF57D6" w:rsidRPr="00A47729" w:rsidRDefault="00EF57D6" w:rsidP="00EF57D6">
                    <w:pPr>
                      <w:jc w:val="center"/>
                      <w:rPr>
                        <w:color w:val="A7947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2"/>
      </v:shape>
    </w:pict>
  </w:numPicBullet>
  <w:abstractNum w:abstractNumId="0">
    <w:nsid w:val="10E5518F"/>
    <w:multiLevelType w:val="hybridMultilevel"/>
    <w:tmpl w:val="340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4DE0"/>
    <w:multiLevelType w:val="hybridMultilevel"/>
    <w:tmpl w:val="0DDE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2FC2"/>
    <w:multiLevelType w:val="hybridMultilevel"/>
    <w:tmpl w:val="D39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96F78"/>
    <w:multiLevelType w:val="hybridMultilevel"/>
    <w:tmpl w:val="C68A233C"/>
    <w:lvl w:ilvl="0" w:tplc="0C00CB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C7FC3"/>
    <w:multiLevelType w:val="hybridMultilevel"/>
    <w:tmpl w:val="ABB60D0A"/>
    <w:lvl w:ilvl="0" w:tplc="04090007">
      <w:start w:val="1"/>
      <w:numFmt w:val="bullet"/>
      <w:lvlText w:val=""/>
      <w:lvlPicBulletId w:val="0"/>
      <w:lvlJc w:val="left"/>
      <w:pPr>
        <w:ind w:left="11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>
    <w:nsid w:val="5E594645"/>
    <w:multiLevelType w:val="hybridMultilevel"/>
    <w:tmpl w:val="0C9ABA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7061"/>
    <w:multiLevelType w:val="hybridMultilevel"/>
    <w:tmpl w:val="36AA7F74"/>
    <w:lvl w:ilvl="0" w:tplc="9ACC14B0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  <w:sz w:val="24"/>
        <w:szCs w:val="7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31066"/>
    <w:multiLevelType w:val="hybridMultilevel"/>
    <w:tmpl w:val="B3DC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FA"/>
    <w:rsid w:val="000A7999"/>
    <w:rsid w:val="00120BDA"/>
    <w:rsid w:val="00121033"/>
    <w:rsid w:val="00130CF0"/>
    <w:rsid w:val="00134CC3"/>
    <w:rsid w:val="001A2D2D"/>
    <w:rsid w:val="00201566"/>
    <w:rsid w:val="00230F9C"/>
    <w:rsid w:val="00240C8D"/>
    <w:rsid w:val="00252BBE"/>
    <w:rsid w:val="00266CB8"/>
    <w:rsid w:val="002C1DE2"/>
    <w:rsid w:val="002D3892"/>
    <w:rsid w:val="00336399"/>
    <w:rsid w:val="00386F62"/>
    <w:rsid w:val="00392478"/>
    <w:rsid w:val="003D6C56"/>
    <w:rsid w:val="004156D2"/>
    <w:rsid w:val="00431D42"/>
    <w:rsid w:val="00434398"/>
    <w:rsid w:val="004459D7"/>
    <w:rsid w:val="00455C52"/>
    <w:rsid w:val="004617E3"/>
    <w:rsid w:val="004E5E23"/>
    <w:rsid w:val="004F4AFA"/>
    <w:rsid w:val="0055018E"/>
    <w:rsid w:val="0057602E"/>
    <w:rsid w:val="005A275D"/>
    <w:rsid w:val="005E4FF7"/>
    <w:rsid w:val="00660BF0"/>
    <w:rsid w:val="006618F8"/>
    <w:rsid w:val="006A47FC"/>
    <w:rsid w:val="006D267B"/>
    <w:rsid w:val="007149B2"/>
    <w:rsid w:val="00731A3A"/>
    <w:rsid w:val="007823F7"/>
    <w:rsid w:val="008061A9"/>
    <w:rsid w:val="008472AE"/>
    <w:rsid w:val="00A95268"/>
    <w:rsid w:val="00AF1F3F"/>
    <w:rsid w:val="00B24E88"/>
    <w:rsid w:val="00B654C0"/>
    <w:rsid w:val="00B74643"/>
    <w:rsid w:val="00B83275"/>
    <w:rsid w:val="00BB7049"/>
    <w:rsid w:val="00C154FC"/>
    <w:rsid w:val="00C340C8"/>
    <w:rsid w:val="00CA641A"/>
    <w:rsid w:val="00CB346B"/>
    <w:rsid w:val="00CC13D4"/>
    <w:rsid w:val="00CF259E"/>
    <w:rsid w:val="00D5187E"/>
    <w:rsid w:val="00DA2681"/>
    <w:rsid w:val="00DE22CA"/>
    <w:rsid w:val="00DF710C"/>
    <w:rsid w:val="00E075CF"/>
    <w:rsid w:val="00E14515"/>
    <w:rsid w:val="00E165FB"/>
    <w:rsid w:val="00E20970"/>
    <w:rsid w:val="00E53959"/>
    <w:rsid w:val="00E5603C"/>
    <w:rsid w:val="00E65067"/>
    <w:rsid w:val="00E70FA3"/>
    <w:rsid w:val="00EA6EA9"/>
    <w:rsid w:val="00EF57D6"/>
    <w:rsid w:val="00F12AF3"/>
    <w:rsid w:val="00F15D54"/>
    <w:rsid w:val="00F64714"/>
    <w:rsid w:val="00F779BC"/>
    <w:rsid w:val="00F85FCD"/>
    <w:rsid w:val="00F96E0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59"/>
    <w:rsid w:val="006D267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5D54"/>
    <w:rPr>
      <w:rFonts w:ascii="Tahoma" w:hAnsi="Tahoma" w:cs="Tahoma"/>
      <w:sz w:val="16"/>
      <w:szCs w:val="16"/>
    </w:rPr>
  </w:style>
  <w:style w:type="table" w:customStyle="1" w:styleId="3">
    <w:name w:val="شبكة جدول3"/>
    <w:basedOn w:val="a1"/>
    <w:uiPriority w:val="59"/>
    <w:rsid w:val="005760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5"/>
    <w:uiPriority w:val="59"/>
    <w:rsid w:val="00E5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B346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7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59"/>
    <w:rsid w:val="006D267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5D54"/>
    <w:rPr>
      <w:rFonts w:ascii="Tahoma" w:hAnsi="Tahoma" w:cs="Tahoma"/>
      <w:sz w:val="16"/>
      <w:szCs w:val="16"/>
    </w:rPr>
  </w:style>
  <w:style w:type="table" w:customStyle="1" w:styleId="3">
    <w:name w:val="شبكة جدول3"/>
    <w:basedOn w:val="a1"/>
    <w:uiPriority w:val="59"/>
    <w:rsid w:val="0057602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5"/>
    <w:uiPriority w:val="59"/>
    <w:rsid w:val="00E5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B346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7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سعد السهلي</dc:creator>
  <cp:lastModifiedBy>TOSHIBA</cp:lastModifiedBy>
  <cp:revision>5</cp:revision>
  <cp:lastPrinted>2024-10-05T10:45:00Z</cp:lastPrinted>
  <dcterms:created xsi:type="dcterms:W3CDTF">2023-10-12T06:11:00Z</dcterms:created>
  <dcterms:modified xsi:type="dcterms:W3CDTF">2024-10-05T10:45:00Z</dcterms:modified>
</cp:coreProperties>
</file>